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DB78D5" w:rsidRDefault="00DB78D5" w:rsidP="005076B4">
      <w:pPr>
        <w:pStyle w:val="Heading21"/>
        <w:spacing w:line="360" w:lineRule="exact"/>
        <w:rPr>
          <w:rFonts w:ascii="Times New Roman" w:hAnsi="Times New Roman"/>
          <w:noProof/>
          <w:color w:val="000000"/>
          <w:szCs w:val="28"/>
        </w:rPr>
      </w:pPr>
    </w:p>
    <w:p w:rsidR="0053365E" w:rsidRDefault="0053365E" w:rsidP="0053365E"/>
    <w:p w:rsidR="0053365E" w:rsidRDefault="0053365E" w:rsidP="0053365E"/>
    <w:p w:rsidR="0053365E" w:rsidRPr="0053365E" w:rsidRDefault="0053365E" w:rsidP="0053365E"/>
    <w:p w:rsidR="00470921" w:rsidRDefault="00470921" w:rsidP="005076B4">
      <w:pPr>
        <w:pStyle w:val="Heading21"/>
        <w:spacing w:line="360" w:lineRule="exact"/>
        <w:rPr>
          <w:rFonts w:ascii="Times New Roman" w:hAnsi="Times New Roman"/>
          <w:noProof/>
          <w:color w:val="000000"/>
          <w:szCs w:val="28"/>
        </w:rPr>
      </w:pPr>
    </w:p>
    <w:p w:rsidR="00470921" w:rsidRPr="00470921" w:rsidRDefault="00470921" w:rsidP="00470921"/>
    <w:p w:rsidR="005076B4" w:rsidRPr="005076B4" w:rsidRDefault="005076B4" w:rsidP="005076B4">
      <w:pPr>
        <w:pStyle w:val="Heading21"/>
        <w:spacing w:line="360" w:lineRule="exact"/>
        <w:rPr>
          <w:rFonts w:ascii="Times New Roman" w:hAnsi="Times New Roman"/>
          <w:noProof/>
          <w:color w:val="000000"/>
          <w:szCs w:val="28"/>
        </w:rPr>
      </w:pPr>
      <w:r w:rsidRPr="005076B4">
        <w:rPr>
          <w:rFonts w:ascii="Times New Roman" w:hAnsi="Times New Roman"/>
          <w:noProof/>
          <w:color w:val="000000"/>
          <w:szCs w:val="28"/>
        </w:rPr>
        <w:lastRenderedPageBreak/>
        <w:t>TRƯỜNG CAO ĐẲNG LÝ TỰ TRỌNG</w:t>
      </w:r>
      <w:r>
        <w:rPr>
          <w:rFonts w:ascii="Times New Roman" w:hAnsi="Times New Roman"/>
          <w:noProof/>
          <w:color w:val="000000"/>
          <w:szCs w:val="28"/>
        </w:rPr>
        <w:t xml:space="preserve">     CỘNG HÒA XÃ HỘI CHỦ NGHĨA VIỆT NAM</w:t>
      </w:r>
    </w:p>
    <w:p w:rsidR="0053365E" w:rsidRDefault="005076B4" w:rsidP="0053365E">
      <w:pPr>
        <w:rPr>
          <w:b/>
          <w:sz w:val="26"/>
          <w:u w:val="single"/>
        </w:rPr>
      </w:pPr>
      <w:r>
        <w:rPr>
          <w:b/>
          <w:sz w:val="26"/>
        </w:rPr>
        <w:t xml:space="preserve">      </w:t>
      </w:r>
      <w:r w:rsidRPr="005076B4">
        <w:rPr>
          <w:b/>
          <w:sz w:val="26"/>
        </w:rPr>
        <w:t>THÀNH PHỐ HỒ CHÍ MINH</w:t>
      </w:r>
      <w:r>
        <w:rPr>
          <w:b/>
          <w:sz w:val="26"/>
        </w:rPr>
        <w:tab/>
      </w:r>
      <w:r>
        <w:rPr>
          <w:b/>
          <w:sz w:val="26"/>
        </w:rPr>
        <w:tab/>
        <w:t xml:space="preserve">            </w:t>
      </w:r>
      <w:r w:rsidRPr="005076B4">
        <w:rPr>
          <w:b/>
          <w:sz w:val="26"/>
          <w:u w:val="single"/>
        </w:rPr>
        <w:t>Độc lập – Tự do – Hạnh phúc</w:t>
      </w:r>
    </w:p>
    <w:p w:rsidR="00470921" w:rsidRDefault="00470921" w:rsidP="0053365E">
      <w:pPr>
        <w:rPr>
          <w:b/>
          <w:sz w:val="26"/>
          <w:u w:val="single"/>
        </w:rPr>
      </w:pPr>
    </w:p>
    <w:p w:rsidR="00470921" w:rsidRDefault="00470921" w:rsidP="00470921">
      <w:pPr>
        <w:ind w:left="5040" w:firstLine="720"/>
        <w:rPr>
          <w:i/>
          <w:sz w:val="26"/>
        </w:rPr>
      </w:pPr>
      <w:r w:rsidRPr="00470921">
        <w:rPr>
          <w:i/>
          <w:sz w:val="26"/>
        </w:rPr>
        <w:t xml:space="preserve">Tp. Hồ Chí Minh, ngày   </w:t>
      </w:r>
      <w:r>
        <w:rPr>
          <w:i/>
          <w:sz w:val="26"/>
        </w:rPr>
        <w:t xml:space="preserve"> </w:t>
      </w:r>
      <w:r w:rsidRPr="00470921">
        <w:rPr>
          <w:i/>
          <w:sz w:val="26"/>
        </w:rPr>
        <w:t xml:space="preserve">tháng   </w:t>
      </w:r>
      <w:r>
        <w:rPr>
          <w:i/>
          <w:sz w:val="26"/>
        </w:rPr>
        <w:t xml:space="preserve"> </w:t>
      </w:r>
      <w:r w:rsidRPr="00470921">
        <w:rPr>
          <w:i/>
          <w:sz w:val="26"/>
        </w:rPr>
        <w:t>năm 2018</w:t>
      </w:r>
    </w:p>
    <w:p w:rsidR="00470921" w:rsidRPr="00470921" w:rsidRDefault="00470921" w:rsidP="00470921">
      <w:pPr>
        <w:spacing w:after="0"/>
        <w:jc w:val="both"/>
        <w:rPr>
          <w:b/>
          <w:sz w:val="26"/>
        </w:rPr>
      </w:pPr>
      <w:r w:rsidRPr="00470921">
        <w:rPr>
          <w:b/>
          <w:sz w:val="26"/>
        </w:rPr>
        <w:t>Họ và tên: Huỳnh Thị Thu Hương</w:t>
      </w:r>
    </w:p>
    <w:p w:rsidR="00470921" w:rsidRPr="00470921" w:rsidRDefault="00470921" w:rsidP="00470921">
      <w:pPr>
        <w:spacing w:after="0"/>
        <w:jc w:val="both"/>
        <w:rPr>
          <w:b/>
          <w:sz w:val="26"/>
        </w:rPr>
      </w:pPr>
      <w:r w:rsidRPr="00470921">
        <w:rPr>
          <w:b/>
          <w:sz w:val="26"/>
        </w:rPr>
        <w:t>Chức vụ: Nhân viên</w:t>
      </w:r>
    </w:p>
    <w:p w:rsidR="00470921" w:rsidRPr="00470921" w:rsidRDefault="00470921" w:rsidP="00470921">
      <w:pPr>
        <w:spacing w:after="0"/>
        <w:jc w:val="both"/>
        <w:rPr>
          <w:b/>
          <w:sz w:val="26"/>
        </w:rPr>
      </w:pPr>
      <w:r w:rsidRPr="00470921">
        <w:rPr>
          <w:b/>
          <w:sz w:val="26"/>
        </w:rPr>
        <w:t>Đơn vị: Phòng Quản trị - Dịch vụ</w:t>
      </w:r>
    </w:p>
    <w:p w:rsidR="00470921" w:rsidRPr="00470921" w:rsidRDefault="00470921" w:rsidP="00470921">
      <w:pPr>
        <w:spacing w:after="0"/>
        <w:jc w:val="both"/>
        <w:rPr>
          <w:b/>
          <w:sz w:val="26"/>
        </w:rPr>
      </w:pPr>
    </w:p>
    <w:p w:rsidR="00470921" w:rsidRDefault="00470921" w:rsidP="00470921">
      <w:pPr>
        <w:jc w:val="center"/>
        <w:rPr>
          <w:b/>
          <w:sz w:val="36"/>
          <w:szCs w:val="36"/>
        </w:rPr>
      </w:pPr>
      <w:r w:rsidRPr="00470921">
        <w:rPr>
          <w:b/>
          <w:sz w:val="36"/>
          <w:szCs w:val="36"/>
        </w:rPr>
        <w:t>BÀI THU HOẠCH</w:t>
      </w:r>
    </w:p>
    <w:p w:rsidR="00E574F0" w:rsidRDefault="00E574F0" w:rsidP="00E574F0">
      <w:pPr>
        <w:spacing w:line="360" w:lineRule="auto"/>
        <w:ind w:firstLine="720"/>
        <w:rPr>
          <w:color w:val="000000"/>
          <w:sz w:val="26"/>
          <w:szCs w:val="26"/>
          <w:shd w:val="clear" w:color="auto" w:fill="FFFFFF"/>
        </w:rPr>
      </w:pPr>
      <w:r w:rsidRPr="00E574F0">
        <w:rPr>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r>
        <w:rPr>
          <w:color w:val="000000"/>
          <w:sz w:val="26"/>
          <w:szCs w:val="26"/>
          <w:shd w:val="clear" w:color="auto" w:fill="FFFFFF"/>
        </w:rPr>
        <w:t xml:space="preserve"> như sau:</w:t>
      </w:r>
    </w:p>
    <w:p w:rsidR="00AB717C" w:rsidRPr="00E574F0" w:rsidRDefault="00AB717C" w:rsidP="00AB717C">
      <w:pPr>
        <w:spacing w:line="360" w:lineRule="auto"/>
        <w:ind w:firstLine="720"/>
        <w:rPr>
          <w:b/>
          <w:sz w:val="26"/>
          <w:szCs w:val="26"/>
        </w:rPr>
      </w:pPr>
      <w:r w:rsidRPr="00A675EF">
        <w:rPr>
          <w:rStyle w:val="Strong"/>
          <w:sz w:val="26"/>
          <w:szCs w:val="26"/>
          <w:bdr w:val="none" w:sz="0" w:space="0" w:color="auto" w:frame="1"/>
          <w:shd w:val="clear" w:color="auto" w:fill="FFFFFF"/>
        </w:rPr>
        <w:t>I. Nhận thức, tiếp thu các chuyên đề được nêu trong Nghị quyết</w:t>
      </w:r>
    </w:p>
    <w:p w:rsidR="00470921" w:rsidRPr="00E574F0" w:rsidRDefault="00E15368" w:rsidP="00470921">
      <w:pPr>
        <w:spacing w:line="360" w:lineRule="auto"/>
        <w:ind w:firstLine="720"/>
        <w:jc w:val="both"/>
        <w:rPr>
          <w:noProof/>
          <w:color w:val="000000"/>
          <w:sz w:val="26"/>
          <w:szCs w:val="26"/>
        </w:rPr>
      </w:pPr>
      <w:r w:rsidRPr="00E574F0">
        <w:rPr>
          <w:noProof/>
          <w:color w:val="000000"/>
          <w:sz w:val="26"/>
          <w:szCs w:val="26"/>
        </w:rPr>
        <w:t>T</w:t>
      </w:r>
      <w:r w:rsidR="00EC3CF5" w:rsidRPr="00E574F0">
        <w:rPr>
          <w:noProof/>
          <w:color w:val="000000"/>
          <w:sz w:val="26"/>
          <w:szCs w:val="26"/>
          <w:lang w:val="vi-VN"/>
        </w:rPr>
        <w:t>hông qua kết quả bầu</w:t>
      </w:r>
      <w:r w:rsidR="004C2F9D" w:rsidRPr="00E574F0">
        <w:rPr>
          <w:noProof/>
          <w:color w:val="000000"/>
          <w:sz w:val="26"/>
          <w:szCs w:val="26"/>
          <w:lang w:val="vi-VN"/>
        </w:rPr>
        <w:t xml:space="preserve"> </w:t>
      </w:r>
      <w:r w:rsidR="00EC3CF5" w:rsidRPr="00E574F0">
        <w:rPr>
          <w:noProof/>
          <w:color w:val="000000"/>
          <w:sz w:val="26"/>
          <w:szCs w:val="26"/>
          <w:lang w:val="vi-VN"/>
        </w:rPr>
        <w:t>Ban Chấp hành T.Ư Đảng khoá XII; Nội dung Văn kiện Đại hội XII được xây dựng trên cơ sở tổng kết sâu sắc lý luận và thực tiễn 30 năm đổi mới, có sự kế thừa, bổ sung, phát triển Văn kiện Đại hội XI, của các nghị quyết Hội nghị Trung ương trong nhiệm kỳ và đường lối, quan điểm của Đảng trong các nhiệm kỳ trước đây. Trong đó, những quan</w:t>
      </w:r>
      <w:r w:rsidR="004221AF" w:rsidRPr="00E574F0">
        <w:rPr>
          <w:noProof/>
          <w:color w:val="000000"/>
          <w:sz w:val="26"/>
          <w:szCs w:val="26"/>
          <w:lang w:val="vi-VN"/>
        </w:rPr>
        <w:t xml:space="preserve"> </w:t>
      </w:r>
      <w:r w:rsidR="00EC3CF5" w:rsidRPr="00E574F0">
        <w:rPr>
          <w:noProof/>
          <w:color w:val="000000"/>
          <w:sz w:val="26"/>
          <w:szCs w:val="26"/>
          <w:lang w:val="vi-VN"/>
        </w:rPr>
        <w:t>điểm cơ bản, tư tưởng chỉ đạo, nội dung cốt lõi, những vấn đề mới, đều hiện diện trên tất cả các lĩnh vực chính trị, kinh tế, văn hoá, xã hội, quốc phòng an ninh, đối ngoại, xây dựng Đảng và hệ thống chính trị, cụ thể như sau:Về đổi mới mô hình tăng trưởng và hoàn thiện thể chế, phát triển kinh tế thị</w:t>
      </w:r>
      <w:r w:rsidR="00270DB9" w:rsidRPr="00E574F0">
        <w:rPr>
          <w:noProof/>
          <w:color w:val="000000"/>
          <w:sz w:val="26"/>
          <w:szCs w:val="26"/>
          <w:lang w:val="vi-VN"/>
        </w:rPr>
        <w:t xml:space="preserve"> </w:t>
      </w:r>
      <w:r w:rsidR="00EC3CF5" w:rsidRPr="00E574F0">
        <w:rPr>
          <w:noProof/>
          <w:color w:val="000000"/>
          <w:sz w:val="26"/>
          <w:szCs w:val="26"/>
          <w:lang w:val="vi-VN"/>
        </w:rPr>
        <w:t>trường định hướng xã hội chủ nghĩa. Kế thừa những kết quả đạt được trong</w:t>
      </w:r>
      <w:r w:rsidRPr="00E574F0">
        <w:rPr>
          <w:b/>
          <w:noProof/>
          <w:color w:val="000000"/>
          <w:sz w:val="26"/>
          <w:szCs w:val="26"/>
        </w:rPr>
        <w:t xml:space="preserve"> </w:t>
      </w:r>
      <w:r w:rsidR="00EC3CF5" w:rsidRPr="00E574F0">
        <w:rPr>
          <w:noProof/>
          <w:color w:val="000000"/>
          <w:sz w:val="26"/>
          <w:szCs w:val="26"/>
          <w:lang w:val="vi-VN"/>
        </w:rPr>
        <w:t>nhiệm kỳ Đại hội XI, Văn kiện Đại hội XII có những phát triển mới rất rõ nét,nêu rõ hơn định hướng và giải pháp đổi mới mô hình tăng trưởng, cơ cấu lại nền kinh tế gắn với đổi mới mô hình tăng trưởng, xác định đặc trưng cơ bản của nềnkinh tế thị trường định hướng xã hội chủ nghĩa Việ</w:t>
      </w:r>
      <w:r w:rsidR="00475C49" w:rsidRPr="00E574F0">
        <w:rPr>
          <w:noProof/>
          <w:color w:val="000000"/>
          <w:sz w:val="26"/>
          <w:szCs w:val="26"/>
          <w:lang w:val="vi-VN"/>
        </w:rPr>
        <w:t>t Nam.</w:t>
      </w:r>
      <w:r w:rsidR="00EC3CF5" w:rsidRPr="00E574F0">
        <w:rPr>
          <w:noProof/>
          <w:color w:val="000000"/>
          <w:sz w:val="26"/>
          <w:szCs w:val="26"/>
          <w:lang w:val="vi-VN"/>
        </w:rPr>
        <w:t>Về lĩnh vực văn hoá – xã hội, Văn kiện đặc biệt chú trọng các nhiệm vụ,giải pháp gắn kết giáo dục, đào tạo và khoa học công nghệ với phát triển nguồnnhân lực, nhất là nguồn nhân lực chất lượng cao, phục vụ hiệu quả quá trình đẩymạnh công nghiệp hoá, hiện đại hoá, đổi mới mô hình tăng trưởng, cơ cấu lạinền kinh tế, thực hiện 3 đột phá chiến lược. Về lĩnh vực quốc phòng, an ninh và hoạt động đối ngoại, Báo cáo chính trị</w:t>
      </w:r>
      <w:r w:rsidR="00475C49" w:rsidRPr="00E574F0">
        <w:rPr>
          <w:noProof/>
          <w:color w:val="000000"/>
          <w:sz w:val="26"/>
          <w:szCs w:val="26"/>
          <w:lang w:val="vi-VN"/>
        </w:rPr>
        <w:t xml:space="preserve"> </w:t>
      </w:r>
      <w:r w:rsidR="00EC3CF5" w:rsidRPr="00E574F0">
        <w:rPr>
          <w:noProof/>
          <w:color w:val="000000"/>
          <w:sz w:val="26"/>
          <w:szCs w:val="26"/>
          <w:lang w:val="vi-VN"/>
        </w:rPr>
        <w:t>Đại hội XII có nêu: “Tăng cường quốc phòng, an ninh, bảo vệ vững chắc Tổ</w:t>
      </w:r>
      <w:r w:rsidR="00470921" w:rsidRPr="00E574F0">
        <w:rPr>
          <w:noProof/>
          <w:color w:val="000000"/>
          <w:sz w:val="26"/>
          <w:szCs w:val="26"/>
        </w:rPr>
        <w:t xml:space="preserve"> </w:t>
      </w:r>
      <w:r w:rsidR="00EC3CF5" w:rsidRPr="00E574F0">
        <w:rPr>
          <w:noProof/>
          <w:color w:val="000000"/>
          <w:sz w:val="26"/>
          <w:szCs w:val="26"/>
          <w:lang w:val="vi-VN"/>
        </w:rPr>
        <w:t>quốc Việt Nam xã hội chủ nghĩa trong tình hình mới”. Cụm từ "trong tình hình</w:t>
      </w:r>
      <w:r w:rsidR="004221AF" w:rsidRPr="00E574F0">
        <w:rPr>
          <w:noProof/>
          <w:color w:val="000000"/>
          <w:sz w:val="26"/>
          <w:szCs w:val="26"/>
          <w:lang w:val="vi-VN"/>
        </w:rPr>
        <w:t xml:space="preserve"> </w:t>
      </w:r>
      <w:r w:rsidR="00EC3CF5" w:rsidRPr="00E574F0">
        <w:rPr>
          <w:noProof/>
          <w:color w:val="000000"/>
          <w:sz w:val="26"/>
          <w:szCs w:val="26"/>
          <w:lang w:val="vi-VN"/>
        </w:rPr>
        <w:t xml:space="preserve">mới" là điểm mới được </w:t>
      </w:r>
      <w:r w:rsidR="00EC3CF5" w:rsidRPr="00E574F0">
        <w:rPr>
          <w:noProof/>
          <w:color w:val="000000"/>
          <w:sz w:val="26"/>
          <w:szCs w:val="26"/>
          <w:lang w:val="vi-VN"/>
        </w:rPr>
        <w:lastRenderedPageBreak/>
        <w:t>nhấn mạnh.Về công tác đối ngoại và hội nhập quốc tế,</w:t>
      </w:r>
      <w:r w:rsidR="00470921" w:rsidRPr="00E574F0">
        <w:rPr>
          <w:noProof/>
          <w:color w:val="000000"/>
          <w:sz w:val="26"/>
          <w:szCs w:val="26"/>
        </w:rPr>
        <w:t xml:space="preserve"> </w:t>
      </w:r>
      <w:r w:rsidR="00EC3CF5" w:rsidRPr="00E574F0">
        <w:rPr>
          <w:noProof/>
          <w:color w:val="000000"/>
          <w:sz w:val="26"/>
          <w:szCs w:val="26"/>
          <w:lang w:val="vi-VN"/>
        </w:rPr>
        <w:t>Báo cáo chỉ ra vấn đề cốt lõi là phải xác định mục tiêu tối thượng là lợi ích quốc</w:t>
      </w:r>
      <w:r w:rsidR="00470921" w:rsidRPr="00E574F0">
        <w:rPr>
          <w:noProof/>
          <w:color w:val="000000"/>
          <w:sz w:val="26"/>
          <w:szCs w:val="26"/>
        </w:rPr>
        <w:t xml:space="preserve"> </w:t>
      </w:r>
      <w:r w:rsidR="00EC3CF5" w:rsidRPr="00E574F0">
        <w:rPr>
          <w:noProof/>
          <w:color w:val="000000"/>
          <w:sz w:val="26"/>
          <w:szCs w:val="26"/>
          <w:lang w:val="vi-VN"/>
        </w:rPr>
        <w:t>gia – dân tộ</w:t>
      </w:r>
      <w:r w:rsidR="0053365E" w:rsidRPr="00E574F0">
        <w:rPr>
          <w:noProof/>
          <w:color w:val="000000"/>
          <w:sz w:val="26"/>
          <w:szCs w:val="26"/>
          <w:lang w:val="vi-VN"/>
        </w:rPr>
        <w:t>c.</w:t>
      </w:r>
    </w:p>
    <w:p w:rsidR="00470921" w:rsidRPr="00E574F0" w:rsidRDefault="00EC3CF5" w:rsidP="00470921">
      <w:pPr>
        <w:spacing w:line="360" w:lineRule="auto"/>
        <w:ind w:firstLine="720"/>
        <w:jc w:val="both"/>
        <w:rPr>
          <w:noProof/>
          <w:color w:val="000000"/>
          <w:sz w:val="26"/>
          <w:szCs w:val="26"/>
        </w:rPr>
      </w:pPr>
      <w:r w:rsidRPr="00E574F0">
        <w:rPr>
          <w:noProof/>
          <w:color w:val="000000"/>
          <w:sz w:val="26"/>
          <w:szCs w:val="26"/>
          <w:lang w:val="vi-VN"/>
        </w:rPr>
        <w:t>Về chủ trương phát huy sức mạnh đại đoàn kết dân tộc, so với Nghị quyết</w:t>
      </w:r>
      <w:r w:rsidR="00475C49" w:rsidRPr="00E574F0">
        <w:rPr>
          <w:noProof/>
          <w:color w:val="000000"/>
          <w:sz w:val="26"/>
          <w:szCs w:val="26"/>
          <w:lang w:val="vi-VN"/>
        </w:rPr>
        <w:t xml:space="preserve"> </w:t>
      </w:r>
      <w:r w:rsidRPr="00E574F0">
        <w:rPr>
          <w:noProof/>
          <w:color w:val="000000"/>
          <w:sz w:val="26"/>
          <w:szCs w:val="26"/>
          <w:lang w:val="vi-VN"/>
        </w:rPr>
        <w:t>Đại hội XI, điểm mới trong Văn kiện Đại hội XII có nêu: "Phát huy mạnh mẽ</w:t>
      </w:r>
      <w:r w:rsidR="00475C49" w:rsidRPr="00E574F0">
        <w:rPr>
          <w:noProof/>
          <w:color w:val="000000"/>
          <w:sz w:val="26"/>
          <w:szCs w:val="26"/>
          <w:lang w:val="vi-VN"/>
        </w:rPr>
        <w:t xml:space="preserve"> </w:t>
      </w:r>
      <w:r w:rsidRPr="00E574F0">
        <w:rPr>
          <w:noProof/>
          <w:color w:val="000000"/>
          <w:sz w:val="26"/>
          <w:szCs w:val="26"/>
          <w:lang w:val="vi-VN"/>
        </w:rPr>
        <w:t>mọi nguồn lực, mọi tiềm năng sáng tạo của nhân dân"; "Tôn trọng những điểmkhác biệt không trái với lợi ích chung của quốc gia - dân tộc". Trong định hướng</w:t>
      </w:r>
      <w:r w:rsidR="00475C49" w:rsidRPr="00E574F0">
        <w:rPr>
          <w:noProof/>
          <w:color w:val="000000"/>
          <w:sz w:val="26"/>
          <w:szCs w:val="26"/>
          <w:lang w:val="vi-VN"/>
        </w:rPr>
        <w:t xml:space="preserve"> </w:t>
      </w:r>
      <w:r w:rsidRPr="00E574F0">
        <w:rPr>
          <w:noProof/>
          <w:color w:val="000000"/>
          <w:sz w:val="26"/>
          <w:szCs w:val="26"/>
          <w:lang w:val="vi-VN"/>
        </w:rPr>
        <w:t>xây dựng các giai tầng trong xã hội, Văn kiện có yêu cầu mới đó là “tiếp tục</w:t>
      </w:r>
      <w:r w:rsidR="00E6500B" w:rsidRPr="00E574F0">
        <w:rPr>
          <w:noProof/>
          <w:color w:val="000000"/>
          <w:sz w:val="26"/>
          <w:szCs w:val="26"/>
          <w:lang w:val="vi-VN"/>
        </w:rPr>
        <w:t xml:space="preserve"> </w:t>
      </w:r>
      <w:r w:rsidRPr="00E574F0">
        <w:rPr>
          <w:noProof/>
          <w:color w:val="000000"/>
          <w:sz w:val="26"/>
          <w:szCs w:val="26"/>
          <w:lang w:val="vi-VN"/>
        </w:rPr>
        <w:t>hoàn thiện chính sách, pháp luật về tín ngưỡng, tôn giáo, phát huy những giá trị</w:t>
      </w:r>
      <w:r w:rsidR="00E6500B" w:rsidRPr="00E574F0">
        <w:rPr>
          <w:noProof/>
          <w:color w:val="000000"/>
          <w:sz w:val="26"/>
          <w:szCs w:val="26"/>
          <w:lang w:val="vi-VN"/>
        </w:rPr>
        <w:t xml:space="preserve"> </w:t>
      </w:r>
      <w:r w:rsidRPr="00E574F0">
        <w:rPr>
          <w:noProof/>
          <w:color w:val="000000"/>
          <w:sz w:val="26"/>
          <w:szCs w:val="26"/>
          <w:lang w:val="vi-VN"/>
        </w:rPr>
        <w:t>văn hoá, đạo đức tốt đẹp của các tôn giáo”.</w:t>
      </w:r>
    </w:p>
    <w:p w:rsidR="00470921" w:rsidRPr="00E574F0" w:rsidRDefault="00EC3CF5" w:rsidP="00470921">
      <w:pPr>
        <w:spacing w:line="360" w:lineRule="auto"/>
        <w:ind w:firstLine="720"/>
        <w:jc w:val="both"/>
        <w:rPr>
          <w:noProof/>
          <w:color w:val="000000"/>
          <w:sz w:val="26"/>
          <w:szCs w:val="26"/>
        </w:rPr>
      </w:pPr>
      <w:r w:rsidRPr="00E574F0">
        <w:rPr>
          <w:noProof/>
          <w:color w:val="000000"/>
          <w:sz w:val="26"/>
          <w:szCs w:val="26"/>
          <w:lang w:val="vi-VN"/>
        </w:rPr>
        <w:t>Nghị quyết Đại hội Đại biểu toàn quốc lần thức XII của</w:t>
      </w:r>
      <w:r w:rsidR="00470921" w:rsidRPr="00E574F0">
        <w:rPr>
          <w:noProof/>
          <w:color w:val="000000"/>
          <w:sz w:val="26"/>
          <w:szCs w:val="26"/>
        </w:rPr>
        <w:t xml:space="preserve"> </w:t>
      </w:r>
      <w:r w:rsidRPr="00E574F0">
        <w:rPr>
          <w:noProof/>
          <w:color w:val="000000"/>
          <w:sz w:val="26"/>
          <w:szCs w:val="26"/>
          <w:lang w:val="vi-VN"/>
        </w:rPr>
        <w:t>Đảng tập trung vào 6 nhiệm vụ trọng tâm sau:</w:t>
      </w:r>
    </w:p>
    <w:p w:rsidR="00470921" w:rsidRPr="00E574F0" w:rsidRDefault="00E15368" w:rsidP="00470921">
      <w:pPr>
        <w:spacing w:line="360" w:lineRule="auto"/>
        <w:ind w:firstLine="720"/>
        <w:jc w:val="both"/>
        <w:rPr>
          <w:noProof/>
          <w:color w:val="000000"/>
          <w:sz w:val="26"/>
          <w:szCs w:val="26"/>
        </w:rPr>
      </w:pPr>
      <w:r w:rsidRPr="00E574F0">
        <w:rPr>
          <w:b/>
          <w:noProof/>
          <w:color w:val="000000"/>
          <w:sz w:val="26"/>
          <w:szCs w:val="26"/>
        </w:rPr>
        <w:t xml:space="preserve">- </w:t>
      </w:r>
      <w:r w:rsidR="00EC3CF5" w:rsidRPr="00E574F0">
        <w:rPr>
          <w:noProof/>
          <w:color w:val="000000"/>
          <w:sz w:val="26"/>
          <w:szCs w:val="26"/>
          <w:lang w:val="vi-VN"/>
        </w:rPr>
        <w:t>Tập trung thực hiện các giải pháp nâng cao chất lượng tăng trưởng,năng suất lao động và sức cạnh tranh của nền kinh tế. Tiếp tục thực hiện có hiệu</w:t>
      </w:r>
      <w:r w:rsidR="00E6500B" w:rsidRPr="00E574F0">
        <w:rPr>
          <w:noProof/>
          <w:color w:val="000000"/>
          <w:sz w:val="26"/>
          <w:szCs w:val="26"/>
          <w:lang w:val="vi-VN"/>
        </w:rPr>
        <w:t xml:space="preserve"> </w:t>
      </w:r>
      <w:r w:rsidR="00EC3CF5" w:rsidRPr="00E574F0">
        <w:rPr>
          <w:noProof/>
          <w:color w:val="000000"/>
          <w:sz w:val="26"/>
          <w:szCs w:val="26"/>
          <w:lang w:val="vi-VN"/>
        </w:rPr>
        <w:t>quả ba đột phá chiến lược (hoàn thiện thể chế kinh tế thị trường định hướng xã</w:t>
      </w:r>
      <w:r w:rsidR="00E6500B" w:rsidRPr="00E574F0">
        <w:rPr>
          <w:noProof/>
          <w:color w:val="000000"/>
          <w:sz w:val="26"/>
          <w:szCs w:val="26"/>
          <w:lang w:val="vi-VN"/>
        </w:rPr>
        <w:t xml:space="preserve"> </w:t>
      </w:r>
      <w:r w:rsidR="00EC3CF5" w:rsidRPr="00E574F0">
        <w:rPr>
          <w:noProof/>
          <w:color w:val="000000"/>
          <w:sz w:val="26"/>
          <w:szCs w:val="26"/>
          <w:lang w:val="vi-VN"/>
        </w:rPr>
        <w:t>hội chủ nghĩa; đổi mới căn bản và toàn diện giáo dục, đào tạo; phát triển nguồn</w:t>
      </w:r>
      <w:r w:rsidR="00E6500B" w:rsidRPr="00E574F0">
        <w:rPr>
          <w:noProof/>
          <w:color w:val="000000"/>
          <w:sz w:val="26"/>
          <w:szCs w:val="26"/>
          <w:lang w:val="vi-VN"/>
        </w:rPr>
        <w:t xml:space="preserve"> </w:t>
      </w:r>
      <w:r w:rsidR="00EC3CF5" w:rsidRPr="00E574F0">
        <w:rPr>
          <w:noProof/>
          <w:color w:val="000000"/>
          <w:sz w:val="26"/>
          <w:szCs w:val="26"/>
          <w:lang w:val="vi-VN"/>
        </w:rPr>
        <w:t>nhân lực, nhất là nguồn nhân lực chất lượng cao; xây dựng hệ thống kết cấu hạ</w:t>
      </w:r>
      <w:r w:rsidR="00E6500B" w:rsidRPr="00E574F0">
        <w:rPr>
          <w:noProof/>
          <w:color w:val="000000"/>
          <w:sz w:val="26"/>
          <w:szCs w:val="26"/>
          <w:lang w:val="vi-VN"/>
        </w:rPr>
        <w:t xml:space="preserve"> </w:t>
      </w:r>
      <w:r w:rsidR="00EC3CF5" w:rsidRPr="00E574F0">
        <w:rPr>
          <w:noProof/>
          <w:color w:val="000000"/>
          <w:sz w:val="26"/>
          <w:szCs w:val="26"/>
          <w:lang w:val="vi-VN"/>
        </w:rPr>
        <w:t>tầng đồng bộ), cơ cấu lại tổng thể và đồng bộ nền kinh tế gắn với đổi mới mô</w:t>
      </w:r>
      <w:r w:rsidR="00E6500B" w:rsidRPr="00E574F0">
        <w:rPr>
          <w:noProof/>
          <w:color w:val="000000"/>
          <w:sz w:val="26"/>
          <w:szCs w:val="26"/>
          <w:lang w:val="vi-VN"/>
        </w:rPr>
        <w:t xml:space="preserve"> </w:t>
      </w:r>
      <w:r w:rsidR="00EC3CF5" w:rsidRPr="00E574F0">
        <w:rPr>
          <w:noProof/>
          <w:color w:val="000000"/>
          <w:sz w:val="26"/>
          <w:szCs w:val="26"/>
          <w:lang w:val="vi-VN"/>
        </w:rPr>
        <w:t>hình tăng trưởng; đẩy mạnh công nghiệp hoá, hiện đại hoá đất nước, chú trọng</w:t>
      </w:r>
      <w:r w:rsidR="00E6500B" w:rsidRPr="00E574F0">
        <w:rPr>
          <w:noProof/>
          <w:color w:val="000000"/>
          <w:sz w:val="26"/>
          <w:szCs w:val="26"/>
          <w:lang w:val="vi-VN"/>
        </w:rPr>
        <w:t xml:space="preserve"> </w:t>
      </w:r>
      <w:r w:rsidR="00EC3CF5" w:rsidRPr="00E574F0">
        <w:rPr>
          <w:noProof/>
          <w:color w:val="000000"/>
          <w:sz w:val="26"/>
          <w:szCs w:val="26"/>
          <w:lang w:val="vi-VN"/>
        </w:rPr>
        <w:t>công nghiệp hoá, hiện đại hoá nông nghiệp, nông thôn gắn với xây dựng nông</w:t>
      </w:r>
      <w:r w:rsidR="00E6500B" w:rsidRPr="00E574F0">
        <w:rPr>
          <w:noProof/>
          <w:color w:val="000000"/>
          <w:sz w:val="26"/>
          <w:szCs w:val="26"/>
          <w:lang w:val="vi-VN"/>
        </w:rPr>
        <w:t xml:space="preserve"> </w:t>
      </w:r>
      <w:r w:rsidR="00EC3CF5" w:rsidRPr="00E574F0">
        <w:rPr>
          <w:noProof/>
          <w:color w:val="000000"/>
          <w:sz w:val="26"/>
          <w:szCs w:val="26"/>
          <w:lang w:val="vi-VN"/>
        </w:rPr>
        <w:t>thôn mới.</w:t>
      </w:r>
    </w:p>
    <w:p w:rsidR="00470921" w:rsidRPr="00E574F0" w:rsidRDefault="00EC3CF5" w:rsidP="00470921">
      <w:pPr>
        <w:spacing w:line="360" w:lineRule="auto"/>
        <w:ind w:firstLine="720"/>
        <w:jc w:val="both"/>
        <w:rPr>
          <w:noProof/>
          <w:color w:val="000000"/>
          <w:sz w:val="26"/>
          <w:szCs w:val="26"/>
        </w:rPr>
      </w:pPr>
      <w:r w:rsidRPr="00E574F0">
        <w:rPr>
          <w:noProof/>
          <w:color w:val="000000"/>
          <w:sz w:val="26"/>
          <w:szCs w:val="26"/>
          <w:lang w:val="vi-VN"/>
        </w:rPr>
        <w:t xml:space="preserve"> </w:t>
      </w:r>
      <w:r w:rsidR="00E15368" w:rsidRPr="00E574F0">
        <w:rPr>
          <w:b/>
          <w:noProof/>
          <w:color w:val="000000"/>
          <w:sz w:val="26"/>
          <w:szCs w:val="26"/>
        </w:rPr>
        <w:t xml:space="preserve">- </w:t>
      </w:r>
      <w:r w:rsidRPr="00E574F0">
        <w:rPr>
          <w:noProof/>
          <w:color w:val="000000"/>
          <w:sz w:val="26"/>
          <w:szCs w:val="26"/>
          <w:lang w:val="vi-VN"/>
        </w:rPr>
        <w:t xml:space="preserve"> Thu hút, phát huy mạnh mẽ mọi nguồn lực và sức sáng tạo của nhân</w:t>
      </w:r>
      <w:r w:rsidR="00E6500B" w:rsidRPr="00E574F0">
        <w:rPr>
          <w:noProof/>
          <w:color w:val="000000"/>
          <w:sz w:val="26"/>
          <w:szCs w:val="26"/>
          <w:lang w:val="vi-VN"/>
        </w:rPr>
        <w:t xml:space="preserve"> </w:t>
      </w:r>
      <w:r w:rsidRPr="00E574F0">
        <w:rPr>
          <w:noProof/>
          <w:color w:val="000000"/>
          <w:sz w:val="26"/>
          <w:szCs w:val="26"/>
          <w:lang w:val="vi-VN"/>
        </w:rPr>
        <w:t>dân. Chăm lo nâng cao đời sống vật chất, tinh thần, giải quyết tốt những vấn đề</w:t>
      </w:r>
      <w:r w:rsidR="00E6500B" w:rsidRPr="00E574F0">
        <w:rPr>
          <w:noProof/>
          <w:color w:val="000000"/>
          <w:sz w:val="26"/>
          <w:szCs w:val="26"/>
          <w:lang w:val="vi-VN"/>
        </w:rPr>
        <w:t xml:space="preserve"> </w:t>
      </w:r>
      <w:r w:rsidRPr="00E574F0">
        <w:rPr>
          <w:noProof/>
          <w:color w:val="000000"/>
          <w:sz w:val="26"/>
          <w:szCs w:val="26"/>
          <w:lang w:val="vi-VN"/>
        </w:rPr>
        <w:t>bức thiết; tăng cường quản lý phát triển xã hội, bảo đảm an ninh xã hội, an ninh</w:t>
      </w:r>
      <w:r w:rsidR="00E6500B" w:rsidRPr="00E574F0">
        <w:rPr>
          <w:noProof/>
          <w:color w:val="000000"/>
          <w:sz w:val="26"/>
          <w:szCs w:val="26"/>
          <w:lang w:val="vi-VN"/>
        </w:rPr>
        <w:t xml:space="preserve"> </w:t>
      </w:r>
      <w:r w:rsidRPr="00E574F0">
        <w:rPr>
          <w:noProof/>
          <w:color w:val="000000"/>
          <w:sz w:val="26"/>
          <w:szCs w:val="26"/>
          <w:lang w:val="vi-VN"/>
        </w:rPr>
        <w:t>con người; bảo đảm an sinh xã hội, nâng cao phúc lợi xã hội và giảm nghèo bền</w:t>
      </w:r>
      <w:r w:rsidR="00E6500B" w:rsidRPr="00E574F0">
        <w:rPr>
          <w:noProof/>
          <w:color w:val="000000"/>
          <w:sz w:val="26"/>
          <w:szCs w:val="26"/>
          <w:lang w:val="vi-VN"/>
        </w:rPr>
        <w:t xml:space="preserve"> </w:t>
      </w:r>
      <w:r w:rsidRPr="00E574F0">
        <w:rPr>
          <w:noProof/>
          <w:color w:val="000000"/>
          <w:sz w:val="26"/>
          <w:szCs w:val="26"/>
          <w:lang w:val="vi-VN"/>
        </w:rPr>
        <w:t>vững. Phát huy quyền làm chủ của nhân dân, phát huy sức mạnh đại đoàn kết</w:t>
      </w:r>
      <w:r w:rsidR="00E6500B" w:rsidRPr="00E574F0">
        <w:rPr>
          <w:noProof/>
          <w:color w:val="000000"/>
          <w:sz w:val="26"/>
          <w:szCs w:val="26"/>
          <w:lang w:val="vi-VN"/>
        </w:rPr>
        <w:t xml:space="preserve"> </w:t>
      </w:r>
      <w:r w:rsidRPr="00E574F0">
        <w:rPr>
          <w:noProof/>
          <w:color w:val="000000"/>
          <w:sz w:val="26"/>
          <w:szCs w:val="26"/>
          <w:lang w:val="vi-VN"/>
        </w:rPr>
        <w:t>toàn dân tộc.</w:t>
      </w:r>
    </w:p>
    <w:p w:rsidR="00470921" w:rsidRPr="00E574F0" w:rsidRDefault="00E15368" w:rsidP="00470921">
      <w:pPr>
        <w:spacing w:line="360" w:lineRule="auto"/>
        <w:ind w:firstLine="720"/>
        <w:jc w:val="both"/>
        <w:rPr>
          <w:noProof/>
          <w:color w:val="000000"/>
          <w:sz w:val="26"/>
          <w:szCs w:val="26"/>
        </w:rPr>
      </w:pPr>
      <w:r w:rsidRPr="00E574F0">
        <w:rPr>
          <w:b/>
          <w:noProof/>
          <w:color w:val="000000"/>
          <w:sz w:val="26"/>
          <w:szCs w:val="26"/>
        </w:rPr>
        <w:t xml:space="preserve">- </w:t>
      </w:r>
      <w:r w:rsidR="00EC3CF5" w:rsidRPr="00E574F0">
        <w:rPr>
          <w:noProof/>
          <w:color w:val="000000"/>
          <w:sz w:val="26"/>
          <w:szCs w:val="26"/>
          <w:lang w:val="vi-VN"/>
        </w:rPr>
        <w:t>Phát huy nhân tố con người trong mọi lĩnh vực của đời sống xã hội; tập</w:t>
      </w:r>
      <w:r w:rsidR="00E6500B" w:rsidRPr="00E574F0">
        <w:rPr>
          <w:noProof/>
          <w:color w:val="000000"/>
          <w:sz w:val="26"/>
          <w:szCs w:val="26"/>
          <w:lang w:val="vi-VN"/>
        </w:rPr>
        <w:t xml:space="preserve"> </w:t>
      </w:r>
      <w:r w:rsidR="00EC3CF5" w:rsidRPr="00E574F0">
        <w:rPr>
          <w:noProof/>
          <w:color w:val="000000"/>
          <w:sz w:val="26"/>
          <w:szCs w:val="26"/>
          <w:lang w:val="vi-VN"/>
        </w:rPr>
        <w:t>trung xây dựng con người về đạo đức, nhân cách, lối sống, trí tuệ và năng lực</w:t>
      </w:r>
      <w:r w:rsidR="00E6500B" w:rsidRPr="00E574F0">
        <w:rPr>
          <w:noProof/>
          <w:color w:val="000000"/>
          <w:sz w:val="26"/>
          <w:szCs w:val="26"/>
          <w:lang w:val="vi-VN"/>
        </w:rPr>
        <w:t xml:space="preserve"> </w:t>
      </w:r>
      <w:r w:rsidR="00EC3CF5" w:rsidRPr="00E574F0">
        <w:rPr>
          <w:noProof/>
          <w:color w:val="000000"/>
          <w:sz w:val="26"/>
          <w:szCs w:val="26"/>
          <w:lang w:val="vi-VN"/>
        </w:rPr>
        <w:t>làm việc; xây dựng môi trường văn hoá lành mạ</w:t>
      </w:r>
      <w:r w:rsidR="0053365E" w:rsidRPr="00E574F0">
        <w:rPr>
          <w:noProof/>
          <w:color w:val="000000"/>
          <w:sz w:val="26"/>
          <w:szCs w:val="26"/>
          <w:lang w:val="vi-VN"/>
        </w:rPr>
        <w:t>nh</w:t>
      </w:r>
    </w:p>
    <w:p w:rsidR="00470921" w:rsidRPr="00E574F0" w:rsidRDefault="00EC3CF5" w:rsidP="00470921">
      <w:pPr>
        <w:spacing w:line="360" w:lineRule="auto"/>
        <w:ind w:firstLine="720"/>
        <w:jc w:val="both"/>
        <w:rPr>
          <w:b/>
          <w:noProof/>
          <w:color w:val="000000"/>
          <w:sz w:val="26"/>
          <w:szCs w:val="26"/>
        </w:rPr>
      </w:pPr>
      <w:r w:rsidRPr="00E574F0">
        <w:rPr>
          <w:b/>
          <w:noProof/>
          <w:color w:val="000000"/>
          <w:sz w:val="26"/>
          <w:szCs w:val="26"/>
          <w:lang w:val="vi-VN"/>
        </w:rPr>
        <w:t>II. Những công việc bản thân cần làm để thực hiện tốt các mục tiêu,nhiệm vụ, giải pháp mà Nghị quyết Đại hội Đại biểu toàn quốc lần thức XII</w:t>
      </w:r>
      <w:r w:rsidR="004221AF" w:rsidRPr="00E574F0">
        <w:rPr>
          <w:b/>
          <w:noProof/>
          <w:color w:val="000000"/>
          <w:sz w:val="26"/>
          <w:szCs w:val="26"/>
          <w:lang w:val="vi-VN"/>
        </w:rPr>
        <w:t xml:space="preserve"> </w:t>
      </w:r>
      <w:r w:rsidRPr="00E574F0">
        <w:rPr>
          <w:b/>
          <w:noProof/>
          <w:color w:val="000000"/>
          <w:sz w:val="26"/>
          <w:szCs w:val="26"/>
          <w:lang w:val="vi-VN"/>
        </w:rPr>
        <w:t>của Đảng đề ra</w:t>
      </w:r>
      <w:r w:rsidR="00470921" w:rsidRPr="00E574F0">
        <w:rPr>
          <w:b/>
          <w:noProof/>
          <w:color w:val="000000"/>
          <w:sz w:val="26"/>
          <w:szCs w:val="26"/>
        </w:rPr>
        <w:t>:</w:t>
      </w:r>
    </w:p>
    <w:p w:rsidR="00470921" w:rsidRPr="00AB717C" w:rsidRDefault="00EC3CF5" w:rsidP="00470921">
      <w:pPr>
        <w:spacing w:line="360" w:lineRule="auto"/>
        <w:ind w:firstLine="720"/>
        <w:jc w:val="both"/>
        <w:rPr>
          <w:b/>
          <w:noProof/>
          <w:color w:val="000000"/>
          <w:sz w:val="26"/>
          <w:szCs w:val="26"/>
        </w:rPr>
      </w:pPr>
      <w:bookmarkStart w:id="0" w:name="_GoBack"/>
      <w:r w:rsidRPr="00AB717C">
        <w:rPr>
          <w:b/>
          <w:noProof/>
          <w:color w:val="000000"/>
          <w:sz w:val="26"/>
          <w:szCs w:val="26"/>
          <w:lang w:val="vi-VN"/>
        </w:rPr>
        <w:t>1. Về tư tưởng chính trị:</w:t>
      </w:r>
    </w:p>
    <w:bookmarkEnd w:id="0"/>
    <w:p w:rsidR="00470921" w:rsidRPr="00E574F0" w:rsidRDefault="00EC3CF5" w:rsidP="00470921">
      <w:pPr>
        <w:spacing w:line="360" w:lineRule="auto"/>
        <w:ind w:firstLine="720"/>
        <w:jc w:val="both"/>
        <w:rPr>
          <w:noProof/>
          <w:color w:val="000000"/>
          <w:sz w:val="26"/>
          <w:szCs w:val="26"/>
        </w:rPr>
      </w:pPr>
      <w:r w:rsidRPr="00E574F0">
        <w:rPr>
          <w:noProof/>
          <w:color w:val="000000"/>
          <w:sz w:val="26"/>
          <w:szCs w:val="26"/>
          <w:lang w:val="vi-VN"/>
        </w:rPr>
        <w:lastRenderedPageBreak/>
        <w:t>- Luôn giữ vững quan điểm, lập trường chủ nghĩa Mác-Lênin và tư tưởng</w:t>
      </w:r>
      <w:r w:rsidR="00E15368" w:rsidRPr="00E574F0">
        <w:rPr>
          <w:b/>
          <w:noProof/>
          <w:color w:val="000000"/>
          <w:sz w:val="26"/>
          <w:szCs w:val="26"/>
        </w:rPr>
        <w:t xml:space="preserve"> </w:t>
      </w:r>
      <w:r w:rsidRPr="00E574F0">
        <w:rPr>
          <w:noProof/>
          <w:color w:val="000000"/>
          <w:sz w:val="26"/>
          <w:szCs w:val="26"/>
          <w:lang w:val="vi-VN"/>
        </w:rPr>
        <w:t>Hồ Chí Minh - Luôn chấp hành nghiêm các chủ trương, chính sách của Đảng, pháp luật</w:t>
      </w:r>
      <w:r w:rsidR="00E6500B" w:rsidRPr="00E574F0">
        <w:rPr>
          <w:noProof/>
          <w:color w:val="000000"/>
          <w:sz w:val="26"/>
          <w:szCs w:val="26"/>
          <w:lang w:val="vi-VN"/>
        </w:rPr>
        <w:t xml:space="preserve"> </w:t>
      </w:r>
      <w:r w:rsidRPr="00E574F0">
        <w:rPr>
          <w:noProof/>
          <w:color w:val="000000"/>
          <w:sz w:val="26"/>
          <w:szCs w:val="26"/>
          <w:lang w:val="vi-VN"/>
        </w:rPr>
        <w:t>của Nhà nước, đồng thời vận động gia đình và người thân thực hiện tốt các qui</w:t>
      </w:r>
      <w:r w:rsidR="00E6500B" w:rsidRPr="00E574F0">
        <w:rPr>
          <w:noProof/>
          <w:color w:val="000000"/>
          <w:sz w:val="26"/>
          <w:szCs w:val="26"/>
          <w:lang w:val="vi-VN"/>
        </w:rPr>
        <w:t xml:space="preserve"> </w:t>
      </w:r>
      <w:r w:rsidR="00E15368" w:rsidRPr="00E574F0">
        <w:rPr>
          <w:noProof/>
          <w:color w:val="000000"/>
          <w:sz w:val="26"/>
          <w:szCs w:val="26"/>
          <w:lang w:val="vi-VN"/>
        </w:rPr>
        <w:t>định nơi</w:t>
      </w:r>
      <w:r w:rsidR="00E15368" w:rsidRPr="00E574F0">
        <w:rPr>
          <w:noProof/>
          <w:color w:val="000000"/>
          <w:sz w:val="26"/>
          <w:szCs w:val="26"/>
        </w:rPr>
        <w:t xml:space="preserve"> làm việc</w:t>
      </w:r>
      <w:r w:rsidR="004221AF" w:rsidRPr="00E574F0">
        <w:rPr>
          <w:noProof/>
          <w:color w:val="000000"/>
          <w:sz w:val="26"/>
          <w:szCs w:val="26"/>
          <w:lang w:val="vi-VN"/>
        </w:rPr>
        <w:t>.</w:t>
      </w:r>
    </w:p>
    <w:p w:rsidR="00AB717C" w:rsidRDefault="00EC3CF5" w:rsidP="00470921">
      <w:pPr>
        <w:spacing w:line="360" w:lineRule="auto"/>
        <w:ind w:firstLine="720"/>
        <w:jc w:val="both"/>
        <w:rPr>
          <w:noProof/>
          <w:color w:val="000000"/>
          <w:sz w:val="26"/>
          <w:szCs w:val="26"/>
        </w:rPr>
      </w:pPr>
      <w:r w:rsidRPr="00E574F0">
        <w:rPr>
          <w:noProof/>
          <w:color w:val="000000"/>
          <w:sz w:val="26"/>
          <w:szCs w:val="26"/>
          <w:lang w:val="vi-VN"/>
        </w:rPr>
        <w:t>- Nghiêm túc học tập và nghiên cứu các chuyên đề về tấm gương đạo đức</w:t>
      </w:r>
      <w:r w:rsidR="00E15368" w:rsidRPr="00E574F0">
        <w:rPr>
          <w:b/>
          <w:noProof/>
          <w:color w:val="000000"/>
          <w:sz w:val="26"/>
          <w:szCs w:val="26"/>
        </w:rPr>
        <w:t xml:space="preserve"> </w:t>
      </w:r>
      <w:r w:rsidRPr="00E574F0">
        <w:rPr>
          <w:noProof/>
          <w:color w:val="000000"/>
          <w:sz w:val="26"/>
          <w:szCs w:val="26"/>
          <w:lang w:val="vi-VN"/>
        </w:rPr>
        <w:t>Hồ Chí Minh</w:t>
      </w:r>
    </w:p>
    <w:p w:rsidR="00470921" w:rsidRPr="00AB717C" w:rsidRDefault="00EC3CF5" w:rsidP="00470921">
      <w:pPr>
        <w:spacing w:line="360" w:lineRule="auto"/>
        <w:ind w:firstLine="720"/>
        <w:jc w:val="both"/>
        <w:rPr>
          <w:b/>
          <w:noProof/>
          <w:color w:val="000000"/>
          <w:sz w:val="26"/>
          <w:szCs w:val="26"/>
        </w:rPr>
      </w:pPr>
      <w:r w:rsidRPr="00AB717C">
        <w:rPr>
          <w:b/>
          <w:noProof/>
          <w:color w:val="000000"/>
          <w:sz w:val="26"/>
          <w:szCs w:val="26"/>
          <w:lang w:val="vi-VN"/>
        </w:rPr>
        <w:t>2. Phẩm chất đạo đức lối sống:</w:t>
      </w:r>
    </w:p>
    <w:p w:rsidR="00470921" w:rsidRPr="00E574F0" w:rsidRDefault="00EC3CF5" w:rsidP="00470921">
      <w:pPr>
        <w:spacing w:line="360" w:lineRule="auto"/>
        <w:ind w:firstLine="720"/>
        <w:jc w:val="both"/>
        <w:rPr>
          <w:b/>
          <w:noProof/>
          <w:color w:val="000000"/>
          <w:sz w:val="26"/>
          <w:szCs w:val="26"/>
        </w:rPr>
      </w:pPr>
      <w:r w:rsidRPr="00E574F0">
        <w:rPr>
          <w:noProof/>
          <w:color w:val="000000"/>
          <w:sz w:val="26"/>
          <w:szCs w:val="26"/>
          <w:lang w:val="vi-VN"/>
        </w:rPr>
        <w:t>- Có lối sống lành mạnh, giản dị, trung thực. Luôn giữ gìn sự đoàn kết</w:t>
      </w:r>
      <w:r w:rsidR="00E6500B" w:rsidRPr="00E574F0">
        <w:rPr>
          <w:noProof/>
          <w:color w:val="000000"/>
          <w:sz w:val="26"/>
          <w:szCs w:val="26"/>
          <w:lang w:val="vi-VN"/>
        </w:rPr>
        <w:t xml:space="preserve"> </w:t>
      </w:r>
      <w:r w:rsidR="00E15368" w:rsidRPr="00E574F0">
        <w:rPr>
          <w:noProof/>
          <w:color w:val="000000"/>
          <w:sz w:val="26"/>
          <w:szCs w:val="26"/>
          <w:lang w:val="vi-VN"/>
        </w:rPr>
        <w:t xml:space="preserve">trong </w:t>
      </w:r>
      <w:r w:rsidR="00E15368" w:rsidRPr="00E574F0">
        <w:rPr>
          <w:noProof/>
          <w:color w:val="000000"/>
          <w:sz w:val="26"/>
          <w:szCs w:val="26"/>
        </w:rPr>
        <w:t>cơ quan nơi làm việc</w:t>
      </w:r>
      <w:r w:rsidR="00E15368" w:rsidRPr="00E574F0">
        <w:rPr>
          <w:b/>
          <w:noProof/>
          <w:color w:val="000000"/>
          <w:sz w:val="26"/>
          <w:szCs w:val="26"/>
        </w:rPr>
        <w:t>.</w:t>
      </w:r>
    </w:p>
    <w:p w:rsidR="00B66FED" w:rsidRPr="00E574F0" w:rsidRDefault="00E6500B" w:rsidP="00676C9C">
      <w:pPr>
        <w:pStyle w:val="Heading21"/>
        <w:spacing w:line="360" w:lineRule="exact"/>
        <w:ind w:right="709"/>
        <w:jc w:val="right"/>
        <w:rPr>
          <w:rFonts w:ascii="Times New Roman" w:hAnsi="Times New Roman"/>
          <w:noProof/>
          <w:color w:val="000000"/>
          <w:lang w:val="vi-VN"/>
        </w:rPr>
      </w:pPr>
      <w:r w:rsidRPr="00E574F0">
        <w:rPr>
          <w:rFonts w:ascii="Times New Roman" w:hAnsi="Times New Roman"/>
          <w:noProof/>
          <w:color w:val="000000"/>
          <w:lang w:val="vi-VN"/>
        </w:rPr>
        <w:t>Người viết</w:t>
      </w:r>
    </w:p>
    <w:p w:rsidR="00E6500B" w:rsidRPr="00E574F0" w:rsidRDefault="00E6500B" w:rsidP="00676C9C">
      <w:pPr>
        <w:spacing w:line="360" w:lineRule="exact"/>
        <w:jc w:val="right"/>
        <w:rPr>
          <w:sz w:val="26"/>
          <w:szCs w:val="26"/>
        </w:rPr>
      </w:pPr>
    </w:p>
    <w:p w:rsidR="005076B4" w:rsidRPr="00E574F0" w:rsidRDefault="005076B4" w:rsidP="00676C9C">
      <w:pPr>
        <w:spacing w:line="360" w:lineRule="exact"/>
        <w:jc w:val="right"/>
        <w:rPr>
          <w:sz w:val="26"/>
          <w:szCs w:val="26"/>
        </w:rPr>
      </w:pPr>
    </w:p>
    <w:p w:rsidR="005076B4" w:rsidRPr="00E574F0" w:rsidRDefault="005076B4" w:rsidP="00676C9C">
      <w:pPr>
        <w:spacing w:line="360" w:lineRule="exact"/>
        <w:jc w:val="right"/>
        <w:rPr>
          <w:sz w:val="26"/>
          <w:szCs w:val="26"/>
        </w:rPr>
      </w:pPr>
    </w:p>
    <w:p w:rsidR="00E6500B" w:rsidRPr="00E574F0" w:rsidRDefault="005076B4" w:rsidP="00676C9C">
      <w:pPr>
        <w:spacing w:line="360" w:lineRule="exact"/>
        <w:jc w:val="right"/>
        <w:rPr>
          <w:sz w:val="26"/>
          <w:szCs w:val="26"/>
        </w:rPr>
      </w:pPr>
      <w:r w:rsidRPr="00E574F0">
        <w:rPr>
          <w:b/>
          <w:sz w:val="26"/>
          <w:szCs w:val="26"/>
        </w:rPr>
        <w:t>Huỳnh Thị Thu Hương</w:t>
      </w:r>
    </w:p>
    <w:sectPr w:rsidR="00E6500B" w:rsidRPr="00E574F0" w:rsidSect="00470921">
      <w:pgSz w:w="11907" w:h="16840" w:code="9"/>
      <w:pgMar w:top="567" w:right="851" w:bottom="993" w:left="709"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B7AF5"/>
    <w:multiLevelType w:val="hybridMultilevel"/>
    <w:tmpl w:val="B7CCA874"/>
    <w:lvl w:ilvl="0" w:tplc="0FDE0C6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CF5"/>
    <w:rsid w:val="00270C60"/>
    <w:rsid w:val="00270DB9"/>
    <w:rsid w:val="004221AF"/>
    <w:rsid w:val="00470921"/>
    <w:rsid w:val="00475C49"/>
    <w:rsid w:val="004C2F9D"/>
    <w:rsid w:val="005076B4"/>
    <w:rsid w:val="0053365E"/>
    <w:rsid w:val="00676C9C"/>
    <w:rsid w:val="00AB717C"/>
    <w:rsid w:val="00B66FED"/>
    <w:rsid w:val="00DB78D5"/>
    <w:rsid w:val="00E15368"/>
    <w:rsid w:val="00E574F0"/>
    <w:rsid w:val="00E6500B"/>
    <w:rsid w:val="00EC3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CF5"/>
  </w:style>
  <w:style w:type="paragraph" w:styleId="Heading2">
    <w:name w:val="heading 2"/>
    <w:basedOn w:val="Normal"/>
    <w:next w:val="Normal"/>
    <w:link w:val="Heading2Char"/>
    <w:uiPriority w:val="9"/>
    <w:semiHidden/>
    <w:unhideWhenUsed/>
    <w:qFormat/>
    <w:rsid w:val="004221AF"/>
    <w:pPr>
      <w:keepNext/>
      <w:keepLines/>
      <w:spacing w:before="200" w:after="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CF5"/>
    <w:pPr>
      <w:ind w:left="720"/>
      <w:contextualSpacing/>
    </w:pPr>
  </w:style>
  <w:style w:type="paragraph" w:customStyle="1" w:styleId="Heading21">
    <w:name w:val="Heading 21"/>
    <w:basedOn w:val="Normal"/>
    <w:next w:val="Normal"/>
    <w:uiPriority w:val="9"/>
    <w:unhideWhenUsed/>
    <w:qFormat/>
    <w:rsid w:val="004221AF"/>
    <w:pPr>
      <w:keepNext/>
      <w:keepLines/>
      <w:spacing w:before="200" w:after="0" w:line="259" w:lineRule="auto"/>
      <w:outlineLvl w:val="1"/>
    </w:pPr>
    <w:rPr>
      <w:rFonts w:ascii="Calibri Light" w:eastAsia="Times New Roman" w:hAnsi="Calibri Light"/>
      <w:b/>
      <w:bCs/>
      <w:color w:val="5B9BD5"/>
      <w:sz w:val="26"/>
      <w:szCs w:val="26"/>
    </w:rPr>
  </w:style>
  <w:style w:type="character" w:customStyle="1" w:styleId="Heading2Char">
    <w:name w:val="Heading 2 Char"/>
    <w:basedOn w:val="DefaultParagraphFont"/>
    <w:link w:val="Heading2"/>
    <w:uiPriority w:val="9"/>
    <w:semiHidden/>
    <w:rsid w:val="004221AF"/>
    <w:rPr>
      <w:rFonts w:ascii="Calibri Light" w:eastAsia="Times New Roman" w:hAnsi="Calibri Light" w:cs="Times New Roman"/>
      <w:b/>
      <w:bCs/>
      <w:color w:val="5B9BD5"/>
      <w:sz w:val="26"/>
      <w:szCs w:val="26"/>
    </w:rPr>
  </w:style>
  <w:style w:type="character" w:customStyle="1" w:styleId="Heading2Char1">
    <w:name w:val="Heading 2 Char1"/>
    <w:basedOn w:val="DefaultParagraphFont"/>
    <w:uiPriority w:val="9"/>
    <w:semiHidden/>
    <w:rsid w:val="004221AF"/>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AB71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CF5"/>
  </w:style>
  <w:style w:type="paragraph" w:styleId="Heading2">
    <w:name w:val="heading 2"/>
    <w:basedOn w:val="Normal"/>
    <w:next w:val="Normal"/>
    <w:link w:val="Heading2Char"/>
    <w:uiPriority w:val="9"/>
    <w:semiHidden/>
    <w:unhideWhenUsed/>
    <w:qFormat/>
    <w:rsid w:val="004221AF"/>
    <w:pPr>
      <w:keepNext/>
      <w:keepLines/>
      <w:spacing w:before="200" w:after="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CF5"/>
    <w:pPr>
      <w:ind w:left="720"/>
      <w:contextualSpacing/>
    </w:pPr>
  </w:style>
  <w:style w:type="paragraph" w:customStyle="1" w:styleId="Heading21">
    <w:name w:val="Heading 21"/>
    <w:basedOn w:val="Normal"/>
    <w:next w:val="Normal"/>
    <w:uiPriority w:val="9"/>
    <w:unhideWhenUsed/>
    <w:qFormat/>
    <w:rsid w:val="004221AF"/>
    <w:pPr>
      <w:keepNext/>
      <w:keepLines/>
      <w:spacing w:before="200" w:after="0" w:line="259" w:lineRule="auto"/>
      <w:outlineLvl w:val="1"/>
    </w:pPr>
    <w:rPr>
      <w:rFonts w:ascii="Calibri Light" w:eastAsia="Times New Roman" w:hAnsi="Calibri Light"/>
      <w:b/>
      <w:bCs/>
      <w:color w:val="5B9BD5"/>
      <w:sz w:val="26"/>
      <w:szCs w:val="26"/>
    </w:rPr>
  </w:style>
  <w:style w:type="character" w:customStyle="1" w:styleId="Heading2Char">
    <w:name w:val="Heading 2 Char"/>
    <w:basedOn w:val="DefaultParagraphFont"/>
    <w:link w:val="Heading2"/>
    <w:uiPriority w:val="9"/>
    <w:semiHidden/>
    <w:rsid w:val="004221AF"/>
    <w:rPr>
      <w:rFonts w:ascii="Calibri Light" w:eastAsia="Times New Roman" w:hAnsi="Calibri Light" w:cs="Times New Roman"/>
      <w:b/>
      <w:bCs/>
      <w:color w:val="5B9BD5"/>
      <w:sz w:val="26"/>
      <w:szCs w:val="26"/>
    </w:rPr>
  </w:style>
  <w:style w:type="character" w:customStyle="1" w:styleId="Heading2Char1">
    <w:name w:val="Heading 2 Char1"/>
    <w:basedOn w:val="DefaultParagraphFont"/>
    <w:uiPriority w:val="9"/>
    <w:semiHidden/>
    <w:rsid w:val="004221AF"/>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AB7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KieuTepTin xmlns="24e12227-0b0d-4b23-9586-977e009500b0">Tài liệu đính kèm</KieuTepTin>
    <MaTinBai xmlns="24e12227-0b0d-4b23-9586-977e009500b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040F126D0B4B4DB83E10593CC9657E" ma:contentTypeVersion="2" ma:contentTypeDescription="Create a new document." ma:contentTypeScope="" ma:versionID="af2ee440cd3783e761b903e9d634d3d3">
  <xsd:schema xmlns:xsd="http://www.w3.org/2001/XMLSchema" xmlns:xs="http://www.w3.org/2001/XMLSchema" xmlns:p="http://schemas.microsoft.com/office/2006/metadata/properties" xmlns:ns2="24e12227-0b0d-4b23-9586-977e009500b0" targetNamespace="http://schemas.microsoft.com/office/2006/metadata/properties" ma:root="true" ma:fieldsID="cd8213542cf41a2c007e63f05b99f006" ns2:_="">
    <xsd:import namespace="24e12227-0b0d-4b23-9586-977e009500b0"/>
    <xsd:element name="properties">
      <xsd:complexType>
        <xsd:sequence>
          <xsd:element name="documentManagement">
            <xsd:complexType>
              <xsd:all>
                <xsd:element ref="ns2:MaTinBai" minOccurs="0"/>
                <xsd:element ref="ns2:KieuTepTi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12227-0b0d-4b23-9586-977e009500b0" elementFormDefault="qualified">
    <xsd:import namespace="http://schemas.microsoft.com/office/2006/documentManagement/types"/>
    <xsd:import namespace="http://schemas.microsoft.com/office/infopath/2007/PartnerControls"/>
    <xsd:element name="MaTinBai" ma:index="8" nillable="true" ma:displayName="MaTinBai" ma:indexed="true" ma:internalName="MaTinBai">
      <xsd:simpleType>
        <xsd:restriction base="dms:Text">
          <xsd:maxLength value="255"/>
        </xsd:restriction>
      </xsd:simpleType>
    </xsd:element>
    <xsd:element name="KieuTepTin" ma:index="9" nillable="true" ma:displayName="KieuTepTin" ma:default="Tài liệu đính kèm" ma:format="Dropdown" ma:indexed="true" ma:internalName="KieuTepTin">
      <xsd:simpleType>
        <xsd:restriction base="dms:Choice">
          <xsd:enumeration value="Tài liệu đính kèm"/>
          <xsd:enumeration value="Tài liệu"/>
          <xsd:enumeration value="Khác"/>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129E0B-1A78-4B35-B2D7-72A9CA82BB3F}">
  <ds:schemaRefs>
    <ds:schemaRef ds:uri="http://schemas.microsoft.com/sharepoint/v3/contenttype/forms"/>
  </ds:schemaRefs>
</ds:datastoreItem>
</file>

<file path=customXml/itemProps2.xml><?xml version="1.0" encoding="utf-8"?>
<ds:datastoreItem xmlns:ds="http://schemas.openxmlformats.org/officeDocument/2006/customXml" ds:itemID="{96A20E79-7565-42D1-85B7-6BD5F463F403}">
  <ds:schemaRefs>
    <ds:schemaRef ds:uri="http://schemas.microsoft.com/office/2006/metadata/properties"/>
    <ds:schemaRef ds:uri="http://schemas.microsoft.com/office/infopath/2007/PartnerControls"/>
    <ds:schemaRef ds:uri="24e12227-0b0d-4b23-9586-977e009500b0"/>
  </ds:schemaRefs>
</ds:datastoreItem>
</file>

<file path=customXml/itemProps3.xml><?xml version="1.0" encoding="utf-8"?>
<ds:datastoreItem xmlns:ds="http://schemas.openxmlformats.org/officeDocument/2006/customXml" ds:itemID="{E49058B0-2376-411D-AB12-9884F0E24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e12227-0b0d-4b23-9586-977e00950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BIMBIM</dc:creator>
  <cp:lastModifiedBy>khang</cp:lastModifiedBy>
  <cp:revision>3</cp:revision>
  <dcterms:created xsi:type="dcterms:W3CDTF">2018-03-02T04:41:00Z</dcterms:created>
  <dcterms:modified xsi:type="dcterms:W3CDTF">2018-03-02T04:55:00Z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0x010100A8040F126D0B4B4DB83E10593CC9657E</vt:lpwstr>
  </property>
</Properties>
</file>